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A2654" w14:textId="77777777" w:rsidR="00BF39F2" w:rsidRPr="0009578C" w:rsidRDefault="00BF39F2" w:rsidP="0009578C"/>
    <w:p w14:paraId="02AD51D7" w14:textId="77777777" w:rsidR="0009578C" w:rsidRPr="0009578C" w:rsidRDefault="0009578C" w:rsidP="0009578C">
      <w:pPr>
        <w:pStyle w:val="Default"/>
        <w:rPr>
          <w:rFonts w:asciiTheme="minorHAnsi" w:hAnsiTheme="minorHAnsi"/>
          <w:sz w:val="22"/>
          <w:szCs w:val="22"/>
        </w:rPr>
      </w:pPr>
    </w:p>
    <w:p w14:paraId="4E29591B" w14:textId="77777777" w:rsidR="0009578C" w:rsidRPr="0009578C" w:rsidRDefault="0009578C" w:rsidP="0009578C">
      <w:pPr>
        <w:pStyle w:val="Default"/>
        <w:rPr>
          <w:rFonts w:asciiTheme="minorHAnsi" w:hAnsiTheme="minorHAnsi"/>
          <w:bCs/>
          <w:color w:val="auto"/>
          <w:sz w:val="22"/>
          <w:szCs w:val="22"/>
        </w:rPr>
      </w:pPr>
      <w:r w:rsidRPr="0009578C">
        <w:rPr>
          <w:rFonts w:asciiTheme="minorHAnsi" w:hAnsiTheme="minorHAnsi"/>
          <w:sz w:val="36"/>
          <w:szCs w:val="36"/>
        </w:rPr>
        <w:t xml:space="preserve">Omgaan met </w:t>
      </w:r>
      <w:r w:rsidR="005D1CA5">
        <w:rPr>
          <w:rFonts w:asciiTheme="minorHAnsi" w:hAnsiTheme="minorHAnsi"/>
          <w:sz w:val="36"/>
          <w:szCs w:val="36"/>
        </w:rPr>
        <w:t>jo</w:t>
      </w:r>
      <w:r w:rsidRPr="0009578C">
        <w:rPr>
          <w:rFonts w:asciiTheme="minorHAnsi" w:hAnsiTheme="minorHAnsi"/>
          <w:sz w:val="36"/>
          <w:szCs w:val="36"/>
        </w:rPr>
        <w:t>uw persoonsgegevens</w:t>
      </w:r>
      <w:r>
        <w:rPr>
          <w:rFonts w:asciiTheme="minorHAnsi" w:hAnsiTheme="minorHAnsi"/>
          <w:sz w:val="36"/>
          <w:szCs w:val="36"/>
        </w:rPr>
        <w:br/>
      </w:r>
      <w:r>
        <w:rPr>
          <w:rFonts w:asciiTheme="minorHAnsi" w:hAnsiTheme="minorHAnsi"/>
          <w:bCs/>
          <w:color w:val="auto"/>
          <w:sz w:val="22"/>
          <w:szCs w:val="22"/>
        </w:rPr>
        <w:t>(over de Algemene Verordening Gegevensverwerking voor cliënten)</w:t>
      </w:r>
    </w:p>
    <w:p w14:paraId="234C3CE6" w14:textId="77777777" w:rsidR="0009578C" w:rsidRPr="0009578C" w:rsidRDefault="0009578C" w:rsidP="0009578C">
      <w:pPr>
        <w:pStyle w:val="Default"/>
        <w:rPr>
          <w:rFonts w:asciiTheme="minorHAnsi" w:hAnsiTheme="minorHAnsi"/>
          <w:b/>
          <w:bCs/>
          <w:color w:val="auto"/>
          <w:sz w:val="22"/>
          <w:szCs w:val="22"/>
        </w:rPr>
      </w:pPr>
    </w:p>
    <w:p w14:paraId="3EC9171A" w14:textId="77777777" w:rsidR="0009578C" w:rsidRPr="0009578C" w:rsidRDefault="0009578C" w:rsidP="0009578C">
      <w:pPr>
        <w:pStyle w:val="Default"/>
        <w:rPr>
          <w:rFonts w:asciiTheme="minorHAnsi" w:hAnsiTheme="minorHAnsi"/>
          <w:b/>
          <w:bCs/>
          <w:color w:val="auto"/>
          <w:sz w:val="22"/>
          <w:szCs w:val="22"/>
        </w:rPr>
      </w:pPr>
    </w:p>
    <w:p w14:paraId="4388083A" w14:textId="77777777" w:rsidR="0009578C" w:rsidRPr="0009578C" w:rsidRDefault="0009578C" w:rsidP="0009578C">
      <w:pPr>
        <w:pStyle w:val="Default"/>
        <w:rPr>
          <w:rFonts w:asciiTheme="minorHAnsi" w:hAnsiTheme="minorHAnsi"/>
          <w:b/>
          <w:bCs/>
          <w:color w:val="auto"/>
          <w:sz w:val="22"/>
          <w:szCs w:val="22"/>
        </w:rPr>
      </w:pPr>
    </w:p>
    <w:p w14:paraId="54B0735C" w14:textId="6A57C397" w:rsidR="0009578C" w:rsidRDefault="004E0688" w:rsidP="0009578C">
      <w:pPr>
        <w:pStyle w:val="Default"/>
        <w:rPr>
          <w:rFonts w:asciiTheme="minorHAnsi" w:hAnsiTheme="minorHAnsi"/>
          <w:b/>
          <w:bCs/>
          <w:color w:val="auto"/>
          <w:sz w:val="22"/>
          <w:szCs w:val="22"/>
        </w:rPr>
      </w:pPr>
      <w:r>
        <w:rPr>
          <w:rFonts w:asciiTheme="minorHAnsi" w:hAnsiTheme="minorHAnsi"/>
          <w:b/>
          <w:bCs/>
          <w:color w:val="auto"/>
          <w:sz w:val="22"/>
          <w:szCs w:val="22"/>
        </w:rPr>
        <w:t>De Buurderij</w:t>
      </w:r>
      <w:r w:rsidR="0009578C" w:rsidRPr="0009578C">
        <w:rPr>
          <w:rFonts w:asciiTheme="minorHAnsi" w:hAnsiTheme="minorHAnsi"/>
          <w:b/>
          <w:bCs/>
          <w:color w:val="auto"/>
          <w:sz w:val="22"/>
          <w:szCs w:val="22"/>
        </w:rPr>
        <w:t xml:space="preserve"> gaat zorgvuldig om met </w:t>
      </w:r>
      <w:r w:rsidR="005D1CA5">
        <w:rPr>
          <w:rFonts w:asciiTheme="minorHAnsi" w:hAnsiTheme="minorHAnsi"/>
          <w:b/>
          <w:bCs/>
          <w:color w:val="auto"/>
          <w:sz w:val="22"/>
          <w:szCs w:val="22"/>
        </w:rPr>
        <w:t>jo</w:t>
      </w:r>
      <w:r w:rsidR="0009578C" w:rsidRPr="0009578C">
        <w:rPr>
          <w:rFonts w:asciiTheme="minorHAnsi" w:hAnsiTheme="minorHAnsi"/>
          <w:b/>
          <w:bCs/>
          <w:color w:val="auto"/>
          <w:sz w:val="22"/>
          <w:szCs w:val="22"/>
        </w:rPr>
        <w:t xml:space="preserve">uw persoonlijke gegevens. Hoe we dat doen staat in ons privacyreglement. We hebben de belangrijkste informatie op een rijtje gezet. </w:t>
      </w:r>
    </w:p>
    <w:p w14:paraId="1046658B" w14:textId="77777777" w:rsidR="0009578C" w:rsidRDefault="0009578C" w:rsidP="0009578C">
      <w:pPr>
        <w:pStyle w:val="Default"/>
        <w:rPr>
          <w:rFonts w:asciiTheme="minorHAnsi" w:hAnsiTheme="minorHAnsi"/>
          <w:b/>
          <w:bCs/>
          <w:color w:val="auto"/>
          <w:sz w:val="22"/>
          <w:szCs w:val="22"/>
        </w:rPr>
      </w:pPr>
    </w:p>
    <w:p w14:paraId="77B24628" w14:textId="001D84FB" w:rsidR="0009578C" w:rsidRPr="0009578C" w:rsidRDefault="005D1CA5" w:rsidP="0009578C">
      <w:pPr>
        <w:pStyle w:val="Default"/>
        <w:rPr>
          <w:rFonts w:asciiTheme="minorHAnsi" w:hAnsiTheme="minorHAnsi"/>
          <w:color w:val="auto"/>
          <w:sz w:val="22"/>
          <w:szCs w:val="22"/>
        </w:rPr>
      </w:pPr>
      <w:r>
        <w:rPr>
          <w:rFonts w:asciiTheme="minorHAnsi" w:hAnsiTheme="minorHAnsi"/>
          <w:b/>
          <w:bCs/>
          <w:color w:val="auto"/>
          <w:sz w:val="22"/>
          <w:szCs w:val="22"/>
        </w:rPr>
        <w:t>Jou</w:t>
      </w:r>
      <w:r w:rsidR="0009578C" w:rsidRPr="0009578C">
        <w:rPr>
          <w:rFonts w:asciiTheme="minorHAnsi" w:hAnsiTheme="minorHAnsi"/>
          <w:b/>
          <w:bCs/>
          <w:color w:val="auto"/>
          <w:sz w:val="22"/>
          <w:szCs w:val="22"/>
        </w:rPr>
        <w:t xml:space="preserve">w dossier </w:t>
      </w:r>
      <w:r w:rsidR="006F6BAE">
        <w:rPr>
          <w:rFonts w:asciiTheme="minorHAnsi" w:hAnsiTheme="minorHAnsi"/>
          <w:b/>
          <w:bCs/>
          <w:color w:val="auto"/>
          <w:sz w:val="22"/>
          <w:szCs w:val="22"/>
        </w:rPr>
        <w:br/>
      </w:r>
      <w:r w:rsidR="0009578C" w:rsidRPr="0009578C">
        <w:rPr>
          <w:rFonts w:asciiTheme="minorHAnsi" w:hAnsiTheme="minorHAnsi"/>
          <w:color w:val="auto"/>
          <w:sz w:val="22"/>
          <w:szCs w:val="22"/>
        </w:rPr>
        <w:t>In het cliëntdossier staan persoonsgegevens en andere informatie. Deze verstrek</w:t>
      </w:r>
      <w:r>
        <w:rPr>
          <w:rFonts w:asciiTheme="minorHAnsi" w:hAnsiTheme="minorHAnsi"/>
          <w:color w:val="auto"/>
          <w:sz w:val="22"/>
          <w:szCs w:val="22"/>
        </w:rPr>
        <w:t xml:space="preserve"> jij</w:t>
      </w:r>
      <w:r w:rsidR="0009578C" w:rsidRPr="0009578C">
        <w:rPr>
          <w:rFonts w:asciiTheme="minorHAnsi" w:hAnsiTheme="minorHAnsi"/>
          <w:color w:val="auto"/>
          <w:sz w:val="22"/>
          <w:szCs w:val="22"/>
        </w:rPr>
        <w:t xml:space="preserve"> of ontvangen wij van verwijzers. En soms van anderen, zoals de school of gezinsvoogd. Alleen de gegevens die noodzakelijk zijn voor een goede hulpverlening worden in het cliëntdossier opgenomen. </w:t>
      </w:r>
    </w:p>
    <w:p w14:paraId="0D3A635F" w14:textId="77777777" w:rsidR="0009578C" w:rsidRDefault="0009578C" w:rsidP="0009578C">
      <w:pPr>
        <w:pStyle w:val="Default"/>
        <w:rPr>
          <w:rFonts w:asciiTheme="minorHAnsi" w:hAnsiTheme="minorHAnsi"/>
          <w:color w:val="auto"/>
          <w:sz w:val="22"/>
          <w:szCs w:val="22"/>
        </w:rPr>
      </w:pPr>
      <w:r w:rsidRPr="0009578C">
        <w:rPr>
          <w:rFonts w:asciiTheme="minorHAnsi" w:hAnsiTheme="minorHAnsi"/>
          <w:color w:val="auto"/>
          <w:sz w:val="22"/>
          <w:szCs w:val="22"/>
        </w:rPr>
        <w:t xml:space="preserve">Een hulpverlener heeft de wettelijke plicht om een cliëntdossier bij te houden. </w:t>
      </w:r>
      <w:r w:rsidR="005D1CA5">
        <w:rPr>
          <w:rFonts w:asciiTheme="minorHAnsi" w:hAnsiTheme="minorHAnsi"/>
          <w:color w:val="auto"/>
          <w:sz w:val="22"/>
          <w:szCs w:val="22"/>
        </w:rPr>
        <w:t>Je</w:t>
      </w:r>
      <w:r w:rsidRPr="0009578C">
        <w:rPr>
          <w:rFonts w:asciiTheme="minorHAnsi" w:hAnsiTheme="minorHAnsi"/>
          <w:color w:val="auto"/>
          <w:sz w:val="22"/>
          <w:szCs w:val="22"/>
        </w:rPr>
        <w:t xml:space="preserve"> kunt hierbij denken aan informatie over de voortgang van de hulp. Als </w:t>
      </w:r>
      <w:r w:rsidR="005D1CA5">
        <w:rPr>
          <w:rFonts w:asciiTheme="minorHAnsi" w:hAnsiTheme="minorHAnsi"/>
          <w:color w:val="auto"/>
          <w:sz w:val="22"/>
          <w:szCs w:val="22"/>
        </w:rPr>
        <w:t>jij</w:t>
      </w:r>
      <w:r w:rsidRPr="0009578C">
        <w:rPr>
          <w:rFonts w:asciiTheme="minorHAnsi" w:hAnsiTheme="minorHAnsi"/>
          <w:color w:val="auto"/>
          <w:sz w:val="22"/>
          <w:szCs w:val="22"/>
        </w:rPr>
        <w:t xml:space="preserve"> vindt dat er onjuistheden in het dossier staan, kun </w:t>
      </w:r>
      <w:r w:rsidR="005D1CA5">
        <w:rPr>
          <w:rFonts w:asciiTheme="minorHAnsi" w:hAnsiTheme="minorHAnsi"/>
          <w:color w:val="auto"/>
          <w:sz w:val="22"/>
          <w:szCs w:val="22"/>
        </w:rPr>
        <w:t xml:space="preserve">je </w:t>
      </w:r>
      <w:r w:rsidRPr="0009578C">
        <w:rPr>
          <w:rFonts w:asciiTheme="minorHAnsi" w:hAnsiTheme="minorHAnsi"/>
          <w:color w:val="auto"/>
          <w:sz w:val="22"/>
          <w:szCs w:val="22"/>
        </w:rPr>
        <w:t xml:space="preserve">ons vragen om dit te veranderen. Dit kan een verbetering, aanvulling of verwijdering zijn. </w:t>
      </w:r>
    </w:p>
    <w:p w14:paraId="1402EA4A" w14:textId="77777777" w:rsidR="0009578C" w:rsidRPr="0009578C" w:rsidRDefault="0009578C" w:rsidP="0009578C">
      <w:pPr>
        <w:pStyle w:val="Default"/>
        <w:rPr>
          <w:rFonts w:asciiTheme="minorHAnsi" w:hAnsiTheme="minorHAnsi"/>
          <w:color w:val="auto"/>
          <w:sz w:val="22"/>
          <w:szCs w:val="22"/>
        </w:rPr>
      </w:pPr>
    </w:p>
    <w:p w14:paraId="4EE2C3E4" w14:textId="77777777" w:rsidR="0009578C" w:rsidRPr="0009578C" w:rsidRDefault="0009578C" w:rsidP="0009578C">
      <w:pPr>
        <w:pStyle w:val="Default"/>
        <w:rPr>
          <w:rFonts w:asciiTheme="minorHAnsi" w:hAnsiTheme="minorHAnsi"/>
          <w:color w:val="auto"/>
          <w:sz w:val="22"/>
          <w:szCs w:val="22"/>
        </w:rPr>
      </w:pPr>
      <w:r w:rsidRPr="0009578C">
        <w:rPr>
          <w:rFonts w:asciiTheme="minorHAnsi" w:hAnsiTheme="minorHAnsi"/>
          <w:b/>
          <w:bCs/>
          <w:color w:val="auto"/>
          <w:sz w:val="22"/>
          <w:szCs w:val="22"/>
        </w:rPr>
        <w:t xml:space="preserve">Inzage  </w:t>
      </w:r>
    </w:p>
    <w:p w14:paraId="6C81E5B5" w14:textId="05B7A0CB" w:rsidR="0009578C" w:rsidRDefault="005D1CA5" w:rsidP="0009578C">
      <w:pPr>
        <w:pStyle w:val="Default"/>
        <w:rPr>
          <w:rFonts w:asciiTheme="minorHAnsi" w:hAnsiTheme="minorHAnsi"/>
          <w:color w:val="auto"/>
          <w:sz w:val="22"/>
          <w:szCs w:val="22"/>
        </w:rPr>
      </w:pPr>
      <w:r>
        <w:rPr>
          <w:rFonts w:asciiTheme="minorHAnsi" w:hAnsiTheme="minorHAnsi"/>
          <w:color w:val="auto"/>
          <w:sz w:val="22"/>
          <w:szCs w:val="22"/>
        </w:rPr>
        <w:t xml:space="preserve">Ben jij </w:t>
      </w:r>
      <w:r w:rsidR="0009578C" w:rsidRPr="0009578C">
        <w:rPr>
          <w:rFonts w:asciiTheme="minorHAnsi" w:hAnsiTheme="minorHAnsi"/>
          <w:color w:val="auto"/>
          <w:sz w:val="22"/>
          <w:szCs w:val="22"/>
        </w:rPr>
        <w:t>jonger dan 12 jaar? Dan he</w:t>
      </w:r>
      <w:r>
        <w:rPr>
          <w:rFonts w:asciiTheme="minorHAnsi" w:hAnsiTheme="minorHAnsi"/>
          <w:color w:val="auto"/>
          <w:sz w:val="22"/>
          <w:szCs w:val="22"/>
        </w:rPr>
        <w:t xml:space="preserve">bben jouw wettelijk vertegenwoordigers </w:t>
      </w:r>
      <w:r w:rsidR="0009578C" w:rsidRPr="0009578C">
        <w:rPr>
          <w:rFonts w:asciiTheme="minorHAnsi" w:hAnsiTheme="minorHAnsi"/>
          <w:color w:val="auto"/>
          <w:sz w:val="22"/>
          <w:szCs w:val="22"/>
        </w:rPr>
        <w:t xml:space="preserve">recht op inzage, maar </w:t>
      </w:r>
      <w:r>
        <w:rPr>
          <w:rFonts w:asciiTheme="minorHAnsi" w:hAnsiTheme="minorHAnsi"/>
          <w:color w:val="auto"/>
          <w:sz w:val="22"/>
          <w:szCs w:val="22"/>
        </w:rPr>
        <w:t>jij</w:t>
      </w:r>
      <w:r w:rsidR="0009578C" w:rsidRPr="0009578C">
        <w:rPr>
          <w:rFonts w:asciiTheme="minorHAnsi" w:hAnsiTheme="minorHAnsi"/>
          <w:color w:val="auto"/>
          <w:sz w:val="22"/>
          <w:szCs w:val="22"/>
        </w:rPr>
        <w:t xml:space="preserve"> niet. </w:t>
      </w:r>
      <w:r>
        <w:rPr>
          <w:rFonts w:asciiTheme="minorHAnsi" w:hAnsiTheme="minorHAnsi"/>
          <w:color w:val="auto"/>
          <w:sz w:val="22"/>
          <w:szCs w:val="22"/>
        </w:rPr>
        <w:t>Va</w:t>
      </w:r>
      <w:r w:rsidR="0009578C" w:rsidRPr="0009578C">
        <w:rPr>
          <w:rFonts w:asciiTheme="minorHAnsi" w:hAnsiTheme="minorHAnsi"/>
          <w:color w:val="auto"/>
          <w:sz w:val="22"/>
          <w:szCs w:val="22"/>
        </w:rPr>
        <w:t>naf 12 jaar kun</w:t>
      </w:r>
      <w:r>
        <w:rPr>
          <w:rFonts w:asciiTheme="minorHAnsi" w:hAnsiTheme="minorHAnsi"/>
          <w:color w:val="auto"/>
          <w:sz w:val="22"/>
          <w:szCs w:val="22"/>
        </w:rPr>
        <w:t xml:space="preserve"> jij</w:t>
      </w:r>
      <w:r w:rsidR="0009578C" w:rsidRPr="0009578C">
        <w:rPr>
          <w:rFonts w:asciiTheme="minorHAnsi" w:hAnsiTheme="minorHAnsi"/>
          <w:color w:val="auto"/>
          <w:sz w:val="22"/>
          <w:szCs w:val="22"/>
        </w:rPr>
        <w:t xml:space="preserve"> zelf inzage aanvragen bij </w:t>
      </w:r>
      <w:r w:rsidR="004E0688">
        <w:rPr>
          <w:rFonts w:asciiTheme="minorHAnsi" w:hAnsiTheme="minorHAnsi"/>
          <w:color w:val="auto"/>
          <w:sz w:val="22"/>
          <w:szCs w:val="22"/>
        </w:rPr>
        <w:t>De Buurderij</w:t>
      </w:r>
      <w:r w:rsidR="0009578C" w:rsidRPr="0009578C">
        <w:rPr>
          <w:rFonts w:asciiTheme="minorHAnsi" w:hAnsiTheme="minorHAnsi"/>
          <w:color w:val="auto"/>
          <w:sz w:val="22"/>
          <w:szCs w:val="22"/>
        </w:rPr>
        <w:t xml:space="preserve">. </w:t>
      </w:r>
      <w:r>
        <w:rPr>
          <w:rFonts w:asciiTheme="minorHAnsi" w:hAnsiTheme="minorHAnsi"/>
          <w:color w:val="auto"/>
          <w:sz w:val="22"/>
          <w:szCs w:val="22"/>
        </w:rPr>
        <w:t xml:space="preserve">Totdat jij 16 jaar bent hebben jouw wettelijk vertegenwoordigers ook recht op inzage. Ben je ouder dan </w:t>
      </w:r>
      <w:r w:rsidR="0009578C" w:rsidRPr="0009578C">
        <w:rPr>
          <w:rFonts w:asciiTheme="minorHAnsi" w:hAnsiTheme="minorHAnsi"/>
          <w:color w:val="auto"/>
          <w:sz w:val="22"/>
          <w:szCs w:val="22"/>
        </w:rPr>
        <w:t xml:space="preserve">16 jaar </w:t>
      </w:r>
      <w:r>
        <w:rPr>
          <w:rFonts w:asciiTheme="minorHAnsi" w:hAnsiTheme="minorHAnsi"/>
          <w:color w:val="auto"/>
          <w:sz w:val="22"/>
          <w:szCs w:val="22"/>
        </w:rPr>
        <w:t xml:space="preserve">dan mogen jouw wettelijk vertegenwoordigers het </w:t>
      </w:r>
      <w:r w:rsidR="0009578C" w:rsidRPr="0009578C">
        <w:rPr>
          <w:rFonts w:asciiTheme="minorHAnsi" w:hAnsiTheme="minorHAnsi"/>
          <w:color w:val="auto"/>
          <w:sz w:val="22"/>
          <w:szCs w:val="22"/>
        </w:rPr>
        <w:t xml:space="preserve">dossier </w:t>
      </w:r>
      <w:r>
        <w:rPr>
          <w:rFonts w:asciiTheme="minorHAnsi" w:hAnsiTheme="minorHAnsi"/>
          <w:color w:val="auto"/>
          <w:sz w:val="22"/>
          <w:szCs w:val="22"/>
        </w:rPr>
        <w:t xml:space="preserve">alleen met jouw toestemming </w:t>
      </w:r>
      <w:r w:rsidR="0009578C" w:rsidRPr="0009578C">
        <w:rPr>
          <w:rFonts w:asciiTheme="minorHAnsi" w:hAnsiTheme="minorHAnsi"/>
          <w:color w:val="auto"/>
          <w:sz w:val="22"/>
          <w:szCs w:val="22"/>
        </w:rPr>
        <w:t>inzien</w:t>
      </w:r>
      <w:r>
        <w:rPr>
          <w:rFonts w:asciiTheme="minorHAnsi" w:hAnsiTheme="minorHAnsi"/>
          <w:color w:val="auto"/>
          <w:sz w:val="22"/>
          <w:szCs w:val="22"/>
        </w:rPr>
        <w:t>.</w:t>
      </w:r>
      <w:r>
        <w:rPr>
          <w:rFonts w:asciiTheme="minorHAnsi" w:hAnsiTheme="minorHAnsi"/>
          <w:color w:val="auto"/>
          <w:sz w:val="22"/>
          <w:szCs w:val="22"/>
        </w:rPr>
        <w:br/>
      </w:r>
      <w:r w:rsidR="0009578C" w:rsidRPr="0009578C">
        <w:rPr>
          <w:rFonts w:asciiTheme="minorHAnsi" w:hAnsiTheme="minorHAnsi"/>
          <w:color w:val="auto"/>
          <w:sz w:val="22"/>
          <w:szCs w:val="22"/>
        </w:rPr>
        <w:t>Een verzoek tot inzage kun</w:t>
      </w:r>
      <w:r>
        <w:rPr>
          <w:rFonts w:asciiTheme="minorHAnsi" w:hAnsiTheme="minorHAnsi"/>
          <w:color w:val="auto"/>
          <w:sz w:val="22"/>
          <w:szCs w:val="22"/>
        </w:rPr>
        <w:t xml:space="preserve"> je</w:t>
      </w:r>
      <w:r w:rsidR="0009578C" w:rsidRPr="0009578C">
        <w:rPr>
          <w:rFonts w:asciiTheme="minorHAnsi" w:hAnsiTheme="minorHAnsi"/>
          <w:color w:val="auto"/>
          <w:sz w:val="22"/>
          <w:szCs w:val="22"/>
        </w:rPr>
        <w:t xml:space="preserve"> </w:t>
      </w:r>
      <w:r>
        <w:rPr>
          <w:rFonts w:asciiTheme="minorHAnsi" w:hAnsiTheme="minorHAnsi"/>
          <w:color w:val="auto"/>
          <w:sz w:val="22"/>
          <w:szCs w:val="22"/>
        </w:rPr>
        <w:t>s</w:t>
      </w:r>
      <w:r w:rsidR="0009578C" w:rsidRPr="0009578C">
        <w:rPr>
          <w:rFonts w:asciiTheme="minorHAnsi" w:hAnsiTheme="minorHAnsi"/>
          <w:color w:val="auto"/>
          <w:sz w:val="22"/>
          <w:szCs w:val="22"/>
        </w:rPr>
        <w:t xml:space="preserve">chriftelijk indienen </w:t>
      </w:r>
      <w:r>
        <w:rPr>
          <w:rFonts w:asciiTheme="minorHAnsi" w:hAnsiTheme="minorHAnsi"/>
          <w:color w:val="auto"/>
          <w:sz w:val="22"/>
          <w:szCs w:val="22"/>
        </w:rPr>
        <w:t>bij de bestuurder</w:t>
      </w:r>
      <w:r w:rsidR="0009578C" w:rsidRPr="0009578C">
        <w:rPr>
          <w:rFonts w:asciiTheme="minorHAnsi" w:hAnsiTheme="minorHAnsi"/>
          <w:color w:val="auto"/>
          <w:sz w:val="22"/>
          <w:szCs w:val="22"/>
        </w:rPr>
        <w:t>.</w:t>
      </w:r>
    </w:p>
    <w:p w14:paraId="4E562F76" w14:textId="77777777" w:rsidR="0009578C" w:rsidRPr="0009578C" w:rsidRDefault="0009578C" w:rsidP="0009578C">
      <w:pPr>
        <w:pStyle w:val="Default"/>
        <w:rPr>
          <w:rFonts w:asciiTheme="minorHAnsi" w:hAnsiTheme="minorHAnsi"/>
          <w:color w:val="auto"/>
          <w:sz w:val="22"/>
          <w:szCs w:val="22"/>
        </w:rPr>
      </w:pPr>
      <w:r w:rsidRPr="0009578C">
        <w:rPr>
          <w:rFonts w:asciiTheme="minorHAnsi" w:hAnsiTheme="minorHAnsi"/>
          <w:color w:val="auto"/>
          <w:sz w:val="22"/>
          <w:szCs w:val="22"/>
        </w:rPr>
        <w:t xml:space="preserve"> </w:t>
      </w:r>
    </w:p>
    <w:p w14:paraId="5B67B27C" w14:textId="77777777" w:rsidR="0009578C" w:rsidRPr="0009578C" w:rsidRDefault="0009578C" w:rsidP="0009578C">
      <w:pPr>
        <w:pStyle w:val="Default"/>
        <w:rPr>
          <w:rFonts w:asciiTheme="minorHAnsi" w:hAnsiTheme="minorHAnsi"/>
          <w:color w:val="auto"/>
          <w:sz w:val="22"/>
          <w:szCs w:val="22"/>
        </w:rPr>
      </w:pPr>
      <w:r w:rsidRPr="0009578C">
        <w:rPr>
          <w:rFonts w:asciiTheme="minorHAnsi" w:hAnsiTheme="minorHAnsi"/>
          <w:b/>
          <w:bCs/>
          <w:color w:val="auto"/>
          <w:sz w:val="22"/>
          <w:szCs w:val="22"/>
        </w:rPr>
        <w:t xml:space="preserve">Inzage door anderen </w:t>
      </w:r>
    </w:p>
    <w:p w14:paraId="3437191D" w14:textId="2DBC2AE3" w:rsidR="0009578C" w:rsidRDefault="0009578C" w:rsidP="0009578C">
      <w:pPr>
        <w:pStyle w:val="Default"/>
        <w:rPr>
          <w:rFonts w:asciiTheme="minorHAnsi" w:hAnsiTheme="minorHAnsi"/>
          <w:color w:val="auto"/>
          <w:sz w:val="22"/>
          <w:szCs w:val="22"/>
        </w:rPr>
      </w:pPr>
      <w:r w:rsidRPr="0009578C">
        <w:rPr>
          <w:rFonts w:asciiTheme="minorHAnsi" w:hAnsiTheme="minorHAnsi"/>
          <w:color w:val="auto"/>
          <w:sz w:val="22"/>
          <w:szCs w:val="22"/>
        </w:rPr>
        <w:t xml:space="preserve">Alleen medewerkers van </w:t>
      </w:r>
      <w:r w:rsidR="004E0688">
        <w:rPr>
          <w:rFonts w:asciiTheme="minorHAnsi" w:hAnsiTheme="minorHAnsi"/>
          <w:color w:val="auto"/>
          <w:sz w:val="22"/>
          <w:szCs w:val="22"/>
        </w:rPr>
        <w:t>De Buurderij</w:t>
      </w:r>
      <w:r w:rsidRPr="0009578C">
        <w:rPr>
          <w:rFonts w:asciiTheme="minorHAnsi" w:hAnsiTheme="minorHAnsi"/>
          <w:color w:val="auto"/>
          <w:sz w:val="22"/>
          <w:szCs w:val="22"/>
        </w:rPr>
        <w:t xml:space="preserve"> die bij de hulpverlening betrokken zijn mogen het dossier bekijken. De medewerker van </w:t>
      </w:r>
      <w:r w:rsidR="004E0688">
        <w:rPr>
          <w:rFonts w:asciiTheme="minorHAnsi" w:hAnsiTheme="minorHAnsi"/>
          <w:color w:val="auto"/>
          <w:sz w:val="22"/>
          <w:szCs w:val="22"/>
        </w:rPr>
        <w:t>De Buurderij</w:t>
      </w:r>
      <w:r w:rsidRPr="0009578C">
        <w:rPr>
          <w:rFonts w:asciiTheme="minorHAnsi" w:hAnsiTheme="minorHAnsi"/>
          <w:color w:val="auto"/>
          <w:sz w:val="22"/>
          <w:szCs w:val="22"/>
        </w:rPr>
        <w:t xml:space="preserve"> behandelt de informatie vertrouwelijk. Dit heet ook wel geheimhoudingsplicht. Als iemand anders inzage tot </w:t>
      </w:r>
      <w:r w:rsidR="005D1CA5">
        <w:rPr>
          <w:rFonts w:asciiTheme="minorHAnsi" w:hAnsiTheme="minorHAnsi"/>
          <w:color w:val="auto"/>
          <w:sz w:val="22"/>
          <w:szCs w:val="22"/>
        </w:rPr>
        <w:t>jo</w:t>
      </w:r>
      <w:r w:rsidRPr="0009578C">
        <w:rPr>
          <w:rFonts w:asciiTheme="minorHAnsi" w:hAnsiTheme="minorHAnsi"/>
          <w:color w:val="auto"/>
          <w:sz w:val="22"/>
          <w:szCs w:val="22"/>
        </w:rPr>
        <w:t xml:space="preserve">uw dossier wil, vragen we </w:t>
      </w:r>
      <w:r w:rsidR="005D1CA5">
        <w:rPr>
          <w:rFonts w:asciiTheme="minorHAnsi" w:hAnsiTheme="minorHAnsi"/>
          <w:color w:val="auto"/>
          <w:sz w:val="22"/>
          <w:szCs w:val="22"/>
        </w:rPr>
        <w:t>jo</w:t>
      </w:r>
      <w:r w:rsidRPr="0009578C">
        <w:rPr>
          <w:rFonts w:asciiTheme="minorHAnsi" w:hAnsiTheme="minorHAnsi"/>
          <w:color w:val="auto"/>
          <w:sz w:val="22"/>
          <w:szCs w:val="22"/>
        </w:rPr>
        <w:t>uw toestemming</w:t>
      </w:r>
      <w:r w:rsidR="005D1CA5">
        <w:rPr>
          <w:rFonts w:asciiTheme="minorHAnsi" w:hAnsiTheme="minorHAnsi"/>
          <w:color w:val="auto"/>
          <w:sz w:val="22"/>
          <w:szCs w:val="22"/>
        </w:rPr>
        <w:t xml:space="preserve"> of die van jouw wettelijk vertegenwoordigers als je jonger bent dan 12 jaar</w:t>
      </w:r>
      <w:r w:rsidRPr="0009578C">
        <w:rPr>
          <w:rFonts w:asciiTheme="minorHAnsi" w:hAnsiTheme="minorHAnsi"/>
          <w:color w:val="auto"/>
          <w:sz w:val="22"/>
          <w:szCs w:val="22"/>
        </w:rPr>
        <w:t xml:space="preserve">. </w:t>
      </w:r>
    </w:p>
    <w:p w14:paraId="40CB2DC0" w14:textId="77777777" w:rsidR="0009578C" w:rsidRPr="0009578C" w:rsidRDefault="0009578C" w:rsidP="0009578C">
      <w:pPr>
        <w:pStyle w:val="Default"/>
        <w:rPr>
          <w:rFonts w:asciiTheme="minorHAnsi" w:hAnsiTheme="minorHAnsi"/>
          <w:color w:val="auto"/>
          <w:sz w:val="22"/>
          <w:szCs w:val="22"/>
        </w:rPr>
      </w:pPr>
    </w:p>
    <w:p w14:paraId="4DA6EBC7" w14:textId="77777777" w:rsidR="0009578C" w:rsidRPr="0009578C" w:rsidRDefault="0009578C" w:rsidP="0009578C">
      <w:pPr>
        <w:pStyle w:val="Default"/>
        <w:rPr>
          <w:rFonts w:asciiTheme="minorHAnsi" w:hAnsiTheme="minorHAnsi"/>
          <w:color w:val="auto"/>
          <w:sz w:val="22"/>
          <w:szCs w:val="22"/>
        </w:rPr>
      </w:pPr>
      <w:r w:rsidRPr="0009578C">
        <w:rPr>
          <w:rFonts w:asciiTheme="minorHAnsi" w:hAnsiTheme="minorHAnsi"/>
          <w:b/>
          <w:bCs/>
          <w:color w:val="auto"/>
          <w:sz w:val="22"/>
          <w:szCs w:val="22"/>
        </w:rPr>
        <w:t xml:space="preserve">Delen van informatie met anderen </w:t>
      </w:r>
    </w:p>
    <w:p w14:paraId="17B000A5" w14:textId="77777777" w:rsidR="0009578C" w:rsidRPr="0009578C" w:rsidRDefault="0009578C" w:rsidP="0009578C">
      <w:pPr>
        <w:pStyle w:val="Default"/>
        <w:rPr>
          <w:rFonts w:asciiTheme="minorHAnsi" w:hAnsiTheme="minorHAnsi"/>
          <w:color w:val="auto"/>
          <w:sz w:val="22"/>
          <w:szCs w:val="22"/>
        </w:rPr>
      </w:pPr>
      <w:r w:rsidRPr="0009578C">
        <w:rPr>
          <w:rFonts w:asciiTheme="minorHAnsi" w:hAnsiTheme="minorHAnsi"/>
          <w:color w:val="auto"/>
          <w:sz w:val="22"/>
          <w:szCs w:val="22"/>
        </w:rPr>
        <w:t>Om goede hulp te verlenen kan het noodzakelijk zijn dat we informatie delen met een andere instantie, bijvoorbeeld de school of een vorige hulpverlener. Voordat we informatie met andere instanties delen, vragen we om toestemming. Er zijn een paar uitzonderingen. Wanneer er een gezinsvoogd bij de jeugdhulp betrokken is, heeft de gezinsvoogd recht op informatie. We zijn wettelijk verplicht dit te verstrekken, ook als</w:t>
      </w:r>
      <w:r w:rsidR="005D1CA5">
        <w:rPr>
          <w:rFonts w:asciiTheme="minorHAnsi" w:hAnsiTheme="minorHAnsi"/>
          <w:color w:val="auto"/>
          <w:sz w:val="22"/>
          <w:szCs w:val="22"/>
        </w:rPr>
        <w:t xml:space="preserve"> je</w:t>
      </w:r>
      <w:r w:rsidRPr="0009578C">
        <w:rPr>
          <w:rFonts w:asciiTheme="minorHAnsi" w:hAnsiTheme="minorHAnsi"/>
          <w:color w:val="auto"/>
          <w:sz w:val="22"/>
          <w:szCs w:val="22"/>
        </w:rPr>
        <w:t xml:space="preserve"> geen toestemming geeft. </w:t>
      </w:r>
      <w:r>
        <w:rPr>
          <w:rFonts w:asciiTheme="minorHAnsi" w:hAnsiTheme="minorHAnsi"/>
          <w:color w:val="auto"/>
          <w:sz w:val="22"/>
          <w:szCs w:val="22"/>
        </w:rPr>
        <w:br/>
      </w:r>
      <w:r>
        <w:rPr>
          <w:rFonts w:asciiTheme="minorHAnsi" w:hAnsiTheme="minorHAnsi"/>
          <w:color w:val="auto"/>
          <w:sz w:val="22"/>
          <w:szCs w:val="22"/>
        </w:rPr>
        <w:br/>
      </w:r>
      <w:r w:rsidRPr="0009578C">
        <w:rPr>
          <w:rFonts w:asciiTheme="minorHAnsi" w:hAnsiTheme="minorHAnsi"/>
          <w:b/>
          <w:bCs/>
          <w:color w:val="auto"/>
          <w:sz w:val="22"/>
          <w:szCs w:val="22"/>
        </w:rPr>
        <w:t xml:space="preserve">Camerabeelden </w:t>
      </w:r>
      <w:r>
        <w:rPr>
          <w:rFonts w:asciiTheme="minorHAnsi" w:hAnsiTheme="minorHAnsi"/>
          <w:color w:val="auto"/>
          <w:sz w:val="22"/>
          <w:szCs w:val="22"/>
        </w:rPr>
        <w:t>Om de hulpverlen</w:t>
      </w:r>
      <w:r w:rsidRPr="0009578C">
        <w:rPr>
          <w:rFonts w:asciiTheme="minorHAnsi" w:hAnsiTheme="minorHAnsi"/>
          <w:color w:val="auto"/>
          <w:sz w:val="22"/>
          <w:szCs w:val="22"/>
        </w:rPr>
        <w:t xml:space="preserve">ing te ondersteunen worden er soms video-opnames gemaakt. De opnames worden bewaard zo lang dat nodig is. </w:t>
      </w:r>
    </w:p>
    <w:p w14:paraId="56157B21" w14:textId="77777777" w:rsidR="0009578C" w:rsidRDefault="0009578C" w:rsidP="0009578C">
      <w:pPr>
        <w:pStyle w:val="Default"/>
        <w:rPr>
          <w:rFonts w:asciiTheme="minorHAnsi" w:hAnsiTheme="minorHAnsi"/>
          <w:b/>
          <w:bCs/>
          <w:color w:val="auto"/>
          <w:sz w:val="22"/>
          <w:szCs w:val="22"/>
        </w:rPr>
      </w:pPr>
    </w:p>
    <w:p w14:paraId="11217BE1" w14:textId="77777777" w:rsidR="0009578C" w:rsidRPr="0009578C" w:rsidRDefault="0009578C" w:rsidP="0009578C">
      <w:pPr>
        <w:pStyle w:val="Default"/>
        <w:rPr>
          <w:rFonts w:asciiTheme="minorHAnsi" w:hAnsiTheme="minorHAnsi"/>
          <w:color w:val="auto"/>
          <w:sz w:val="22"/>
          <w:szCs w:val="22"/>
        </w:rPr>
      </w:pPr>
      <w:r w:rsidRPr="0009578C">
        <w:rPr>
          <w:rFonts w:asciiTheme="minorHAnsi" w:hAnsiTheme="minorHAnsi"/>
          <w:b/>
          <w:bCs/>
          <w:color w:val="auto"/>
          <w:sz w:val="22"/>
          <w:szCs w:val="22"/>
        </w:rPr>
        <w:t xml:space="preserve">Bewaartermijn </w:t>
      </w:r>
    </w:p>
    <w:p w14:paraId="4C9A26E0" w14:textId="14E15AEA" w:rsidR="0009578C" w:rsidRPr="0009578C" w:rsidRDefault="0009578C" w:rsidP="0009578C">
      <w:pPr>
        <w:pStyle w:val="Default"/>
        <w:rPr>
          <w:rFonts w:asciiTheme="minorHAnsi" w:hAnsiTheme="minorHAnsi"/>
          <w:color w:val="auto"/>
          <w:sz w:val="22"/>
          <w:szCs w:val="22"/>
        </w:rPr>
      </w:pPr>
      <w:r w:rsidRPr="0009578C">
        <w:rPr>
          <w:rFonts w:asciiTheme="minorHAnsi" w:hAnsiTheme="minorHAnsi"/>
          <w:color w:val="auto"/>
          <w:sz w:val="22"/>
          <w:szCs w:val="22"/>
        </w:rPr>
        <w:t xml:space="preserve">Als het contact tussen </w:t>
      </w:r>
      <w:r w:rsidR="005D1CA5">
        <w:rPr>
          <w:rFonts w:asciiTheme="minorHAnsi" w:hAnsiTheme="minorHAnsi"/>
          <w:color w:val="auto"/>
          <w:sz w:val="22"/>
          <w:szCs w:val="22"/>
        </w:rPr>
        <w:t>jou</w:t>
      </w:r>
      <w:r w:rsidRPr="0009578C">
        <w:rPr>
          <w:rFonts w:asciiTheme="minorHAnsi" w:hAnsiTheme="minorHAnsi"/>
          <w:color w:val="auto"/>
          <w:sz w:val="22"/>
          <w:szCs w:val="22"/>
        </w:rPr>
        <w:t xml:space="preserve"> en </w:t>
      </w:r>
      <w:r w:rsidR="004E0688">
        <w:rPr>
          <w:rFonts w:asciiTheme="minorHAnsi" w:hAnsiTheme="minorHAnsi"/>
          <w:color w:val="auto"/>
          <w:sz w:val="22"/>
          <w:szCs w:val="22"/>
        </w:rPr>
        <w:t>De Buurderij</w:t>
      </w:r>
      <w:r w:rsidRPr="0009578C">
        <w:rPr>
          <w:rFonts w:asciiTheme="minorHAnsi" w:hAnsiTheme="minorHAnsi"/>
          <w:color w:val="auto"/>
          <w:sz w:val="22"/>
          <w:szCs w:val="22"/>
        </w:rPr>
        <w:t xml:space="preserve"> is gestopt, bewaren we het dossier 15 jaar. Deze termijn is vastgelegd in de wet. Daarna wordt het dossier vernietigd. </w:t>
      </w:r>
    </w:p>
    <w:p w14:paraId="50D24BCC" w14:textId="77777777" w:rsidR="0009578C" w:rsidRDefault="0009578C" w:rsidP="0009578C">
      <w:pPr>
        <w:pStyle w:val="Default"/>
        <w:rPr>
          <w:rFonts w:asciiTheme="minorHAnsi" w:hAnsiTheme="minorHAnsi"/>
          <w:b/>
          <w:bCs/>
          <w:color w:val="auto"/>
          <w:sz w:val="22"/>
          <w:szCs w:val="22"/>
        </w:rPr>
      </w:pPr>
    </w:p>
    <w:p w14:paraId="2EB2A495" w14:textId="77777777" w:rsidR="0009578C" w:rsidRDefault="0009578C">
      <w:pPr>
        <w:rPr>
          <w:rFonts w:eastAsiaTheme="minorHAnsi" w:cs="Arial"/>
          <w:b/>
          <w:bCs/>
          <w:lang w:eastAsia="en-US"/>
        </w:rPr>
      </w:pPr>
      <w:r>
        <w:rPr>
          <w:b/>
          <w:bCs/>
        </w:rPr>
        <w:br w:type="page"/>
      </w:r>
    </w:p>
    <w:p w14:paraId="1660A8F2" w14:textId="77777777" w:rsidR="0009578C" w:rsidRPr="0009578C" w:rsidRDefault="0009578C" w:rsidP="0009578C">
      <w:pPr>
        <w:pStyle w:val="Default"/>
        <w:rPr>
          <w:rFonts w:asciiTheme="minorHAnsi" w:hAnsiTheme="minorHAnsi"/>
          <w:color w:val="auto"/>
          <w:sz w:val="22"/>
          <w:szCs w:val="22"/>
        </w:rPr>
      </w:pPr>
      <w:r w:rsidRPr="0009578C">
        <w:rPr>
          <w:rFonts w:asciiTheme="minorHAnsi" w:hAnsiTheme="minorHAnsi"/>
          <w:b/>
          <w:bCs/>
          <w:color w:val="auto"/>
          <w:sz w:val="22"/>
          <w:szCs w:val="22"/>
        </w:rPr>
        <w:lastRenderedPageBreak/>
        <w:t xml:space="preserve">Verlenen van toestemming </w:t>
      </w:r>
    </w:p>
    <w:p w14:paraId="153E03F7" w14:textId="77777777" w:rsidR="0009578C" w:rsidRDefault="0009578C" w:rsidP="0009578C">
      <w:pPr>
        <w:pStyle w:val="Default"/>
        <w:rPr>
          <w:rFonts w:asciiTheme="minorHAnsi" w:hAnsiTheme="minorHAnsi"/>
          <w:color w:val="auto"/>
          <w:sz w:val="22"/>
          <w:szCs w:val="22"/>
        </w:rPr>
      </w:pPr>
      <w:r w:rsidRPr="0009578C">
        <w:rPr>
          <w:rFonts w:asciiTheme="minorHAnsi" w:hAnsiTheme="minorHAnsi"/>
          <w:color w:val="auto"/>
          <w:sz w:val="22"/>
          <w:szCs w:val="22"/>
        </w:rPr>
        <w:t xml:space="preserve">Wanneer </w:t>
      </w:r>
      <w:r w:rsidR="005D1CA5">
        <w:rPr>
          <w:rFonts w:asciiTheme="minorHAnsi" w:hAnsiTheme="minorHAnsi"/>
          <w:color w:val="auto"/>
          <w:sz w:val="22"/>
          <w:szCs w:val="22"/>
        </w:rPr>
        <w:t>jij</w:t>
      </w:r>
      <w:r w:rsidRPr="0009578C">
        <w:rPr>
          <w:rFonts w:asciiTheme="minorHAnsi" w:hAnsiTheme="minorHAnsi"/>
          <w:color w:val="auto"/>
          <w:sz w:val="22"/>
          <w:szCs w:val="22"/>
        </w:rPr>
        <w:t xml:space="preserve"> toestemming geeft om gegevens te delen of om iemand anders inzage te geven in </w:t>
      </w:r>
      <w:r w:rsidR="005D1CA5">
        <w:rPr>
          <w:rFonts w:asciiTheme="minorHAnsi" w:hAnsiTheme="minorHAnsi"/>
          <w:color w:val="auto"/>
          <w:sz w:val="22"/>
          <w:szCs w:val="22"/>
        </w:rPr>
        <w:t>jo</w:t>
      </w:r>
      <w:r w:rsidRPr="0009578C">
        <w:rPr>
          <w:rFonts w:asciiTheme="minorHAnsi" w:hAnsiTheme="minorHAnsi"/>
          <w:color w:val="auto"/>
          <w:sz w:val="22"/>
          <w:szCs w:val="22"/>
        </w:rPr>
        <w:t>uw dossier, dan kun</w:t>
      </w:r>
      <w:r w:rsidR="005D1CA5">
        <w:rPr>
          <w:rFonts w:asciiTheme="minorHAnsi" w:hAnsiTheme="minorHAnsi"/>
          <w:color w:val="auto"/>
          <w:sz w:val="22"/>
          <w:szCs w:val="22"/>
        </w:rPr>
        <w:t xml:space="preserve"> je</w:t>
      </w:r>
      <w:r w:rsidRPr="0009578C">
        <w:rPr>
          <w:rFonts w:asciiTheme="minorHAnsi" w:hAnsiTheme="minorHAnsi"/>
          <w:color w:val="auto"/>
          <w:sz w:val="22"/>
          <w:szCs w:val="22"/>
        </w:rPr>
        <w:t xml:space="preserve"> deze toestemming elk moment intrekken.</w:t>
      </w:r>
    </w:p>
    <w:p w14:paraId="072AC91D" w14:textId="77777777" w:rsidR="0009578C" w:rsidRPr="0009578C" w:rsidRDefault="0009578C" w:rsidP="0009578C">
      <w:pPr>
        <w:pStyle w:val="Default"/>
        <w:rPr>
          <w:rFonts w:asciiTheme="minorHAnsi" w:hAnsiTheme="minorHAnsi"/>
          <w:color w:val="auto"/>
          <w:sz w:val="22"/>
          <w:szCs w:val="22"/>
        </w:rPr>
      </w:pPr>
      <w:r w:rsidRPr="0009578C">
        <w:rPr>
          <w:rFonts w:asciiTheme="minorHAnsi" w:hAnsiTheme="minorHAnsi"/>
          <w:color w:val="auto"/>
          <w:sz w:val="22"/>
          <w:szCs w:val="22"/>
        </w:rPr>
        <w:t xml:space="preserve"> </w:t>
      </w:r>
    </w:p>
    <w:p w14:paraId="0F7221B9" w14:textId="77777777" w:rsidR="0009578C" w:rsidRPr="0009578C" w:rsidRDefault="0009578C" w:rsidP="0009578C">
      <w:pPr>
        <w:pStyle w:val="Default"/>
        <w:rPr>
          <w:rFonts w:asciiTheme="minorHAnsi" w:hAnsiTheme="minorHAnsi"/>
          <w:color w:val="auto"/>
          <w:sz w:val="22"/>
          <w:szCs w:val="22"/>
        </w:rPr>
      </w:pPr>
      <w:r w:rsidRPr="0009578C">
        <w:rPr>
          <w:rFonts w:asciiTheme="minorHAnsi" w:hAnsiTheme="minorHAnsi"/>
          <w:b/>
          <w:bCs/>
          <w:color w:val="auto"/>
          <w:sz w:val="22"/>
          <w:szCs w:val="22"/>
        </w:rPr>
        <w:t xml:space="preserve">Verbeteren van de hulpverlening </w:t>
      </w:r>
    </w:p>
    <w:p w14:paraId="288474EC" w14:textId="70A72E01" w:rsidR="0009578C" w:rsidRDefault="0009578C" w:rsidP="0009578C">
      <w:pPr>
        <w:pStyle w:val="Default"/>
        <w:rPr>
          <w:rFonts w:asciiTheme="minorHAnsi" w:hAnsiTheme="minorHAnsi"/>
          <w:color w:val="auto"/>
          <w:sz w:val="22"/>
          <w:szCs w:val="22"/>
        </w:rPr>
      </w:pPr>
      <w:r w:rsidRPr="0009578C">
        <w:rPr>
          <w:rFonts w:asciiTheme="minorHAnsi" w:hAnsiTheme="minorHAnsi"/>
          <w:color w:val="auto"/>
          <w:sz w:val="22"/>
          <w:szCs w:val="22"/>
        </w:rPr>
        <w:t xml:space="preserve">Wij willen zo goed mogelijke hulp bieden. Daar hoort bij dat we onderzoek doen. Soms doen we dat zelf, soms gebeurt dit door externe onderzoekers. Als het nodig is om in </w:t>
      </w:r>
      <w:r w:rsidR="005D1CA5">
        <w:rPr>
          <w:rFonts w:asciiTheme="minorHAnsi" w:hAnsiTheme="minorHAnsi"/>
          <w:color w:val="auto"/>
          <w:sz w:val="22"/>
          <w:szCs w:val="22"/>
        </w:rPr>
        <w:t>jo</w:t>
      </w:r>
      <w:r w:rsidRPr="0009578C">
        <w:rPr>
          <w:rFonts w:asciiTheme="minorHAnsi" w:hAnsiTheme="minorHAnsi"/>
          <w:color w:val="auto"/>
          <w:sz w:val="22"/>
          <w:szCs w:val="22"/>
        </w:rPr>
        <w:t xml:space="preserve">uw dossier te kijken, vragen onderzoekers </w:t>
      </w:r>
      <w:r w:rsidR="008569F6">
        <w:rPr>
          <w:rFonts w:asciiTheme="minorHAnsi" w:hAnsiTheme="minorHAnsi"/>
          <w:color w:val="auto"/>
          <w:sz w:val="22"/>
          <w:szCs w:val="22"/>
        </w:rPr>
        <w:t>jo</w:t>
      </w:r>
      <w:r w:rsidRPr="0009578C">
        <w:rPr>
          <w:rFonts w:asciiTheme="minorHAnsi" w:hAnsiTheme="minorHAnsi"/>
          <w:color w:val="auto"/>
          <w:sz w:val="22"/>
          <w:szCs w:val="22"/>
        </w:rPr>
        <w:t xml:space="preserve">uw toestemming. In uitzonderlijke gevallen vragen we geen toestemming voor de inzage, bijvoorbeeld als het onderzoek naar aanleiding van een incident plaatsvindt. Het belang om als organisatie te leren van het incident staat dan voorop. </w:t>
      </w:r>
    </w:p>
    <w:p w14:paraId="7C865CD8" w14:textId="77777777" w:rsidR="0009578C" w:rsidRPr="0009578C" w:rsidRDefault="0009578C" w:rsidP="0009578C">
      <w:pPr>
        <w:pStyle w:val="Default"/>
        <w:rPr>
          <w:rFonts w:asciiTheme="minorHAnsi" w:hAnsiTheme="minorHAnsi"/>
          <w:color w:val="auto"/>
          <w:sz w:val="22"/>
          <w:szCs w:val="22"/>
        </w:rPr>
      </w:pPr>
    </w:p>
    <w:p w14:paraId="49A4C5E0" w14:textId="77777777" w:rsidR="0009578C" w:rsidRPr="0009578C" w:rsidRDefault="0009578C" w:rsidP="0009578C">
      <w:pPr>
        <w:pStyle w:val="Default"/>
        <w:rPr>
          <w:rFonts w:asciiTheme="minorHAnsi" w:hAnsiTheme="minorHAnsi"/>
          <w:color w:val="auto"/>
          <w:sz w:val="22"/>
          <w:szCs w:val="22"/>
        </w:rPr>
      </w:pPr>
      <w:r w:rsidRPr="0009578C">
        <w:rPr>
          <w:rFonts w:asciiTheme="minorHAnsi" w:hAnsiTheme="minorHAnsi"/>
          <w:b/>
          <w:bCs/>
          <w:color w:val="auto"/>
          <w:sz w:val="22"/>
          <w:szCs w:val="22"/>
        </w:rPr>
        <w:t xml:space="preserve">Klachten </w:t>
      </w:r>
    </w:p>
    <w:p w14:paraId="51480282" w14:textId="7E68F3E7" w:rsidR="0009578C" w:rsidRPr="0009578C" w:rsidRDefault="0009578C" w:rsidP="0009578C">
      <w:pPr>
        <w:pStyle w:val="Default"/>
        <w:rPr>
          <w:rFonts w:asciiTheme="minorHAnsi" w:hAnsiTheme="minorHAnsi"/>
          <w:color w:val="auto"/>
          <w:sz w:val="22"/>
          <w:szCs w:val="22"/>
        </w:rPr>
      </w:pPr>
      <w:r w:rsidRPr="0009578C">
        <w:rPr>
          <w:rFonts w:asciiTheme="minorHAnsi" w:hAnsiTheme="minorHAnsi"/>
          <w:color w:val="auto"/>
          <w:sz w:val="22"/>
          <w:szCs w:val="22"/>
        </w:rPr>
        <w:t xml:space="preserve">Als </w:t>
      </w:r>
      <w:r w:rsidR="005D1CA5">
        <w:rPr>
          <w:rFonts w:asciiTheme="minorHAnsi" w:hAnsiTheme="minorHAnsi"/>
          <w:color w:val="auto"/>
          <w:sz w:val="22"/>
          <w:szCs w:val="22"/>
        </w:rPr>
        <w:t>je</w:t>
      </w:r>
      <w:r w:rsidRPr="0009578C">
        <w:rPr>
          <w:rFonts w:asciiTheme="minorHAnsi" w:hAnsiTheme="minorHAnsi"/>
          <w:color w:val="auto"/>
          <w:sz w:val="22"/>
          <w:szCs w:val="22"/>
        </w:rPr>
        <w:t xml:space="preserve"> ontevreden bent over het gebruik van persoonsgegevens door </w:t>
      </w:r>
      <w:r w:rsidR="004E0688">
        <w:rPr>
          <w:rFonts w:asciiTheme="minorHAnsi" w:hAnsiTheme="minorHAnsi"/>
          <w:color w:val="auto"/>
          <w:sz w:val="22"/>
          <w:szCs w:val="22"/>
        </w:rPr>
        <w:t>De Buurderij</w:t>
      </w:r>
      <w:r w:rsidRPr="0009578C">
        <w:rPr>
          <w:rFonts w:asciiTheme="minorHAnsi" w:hAnsiTheme="minorHAnsi"/>
          <w:color w:val="auto"/>
          <w:sz w:val="22"/>
          <w:szCs w:val="22"/>
        </w:rPr>
        <w:t xml:space="preserve"> is dit voor ons belangrijk om te weten. Bespreek de klacht eerst met de betrokken medewerker. Als het niet lukt om samen een oplossing te vinden kun </w:t>
      </w:r>
      <w:r w:rsidR="005D1CA5">
        <w:rPr>
          <w:rFonts w:asciiTheme="minorHAnsi" w:hAnsiTheme="minorHAnsi"/>
          <w:color w:val="auto"/>
          <w:sz w:val="22"/>
          <w:szCs w:val="22"/>
        </w:rPr>
        <w:t>je</w:t>
      </w:r>
      <w:r w:rsidRPr="0009578C">
        <w:rPr>
          <w:rFonts w:asciiTheme="minorHAnsi" w:hAnsiTheme="minorHAnsi"/>
          <w:color w:val="auto"/>
          <w:sz w:val="22"/>
          <w:szCs w:val="22"/>
        </w:rPr>
        <w:t xml:space="preserve"> een klacht indienen bij de klachtencommissie. Het is ook mogelijk om direct </w:t>
      </w:r>
      <w:r w:rsidR="005D1CA5">
        <w:rPr>
          <w:rFonts w:asciiTheme="minorHAnsi" w:hAnsiTheme="minorHAnsi"/>
          <w:color w:val="auto"/>
          <w:sz w:val="22"/>
          <w:szCs w:val="22"/>
        </w:rPr>
        <w:t>jo</w:t>
      </w:r>
      <w:r w:rsidRPr="0009578C">
        <w:rPr>
          <w:rFonts w:asciiTheme="minorHAnsi" w:hAnsiTheme="minorHAnsi"/>
          <w:color w:val="auto"/>
          <w:sz w:val="22"/>
          <w:szCs w:val="22"/>
        </w:rPr>
        <w:t>uw klacht over het gebruik van persoonsgegevens bij de Autoriteit Persoonsgegevens ne</w:t>
      </w:r>
      <w:bookmarkStart w:id="0" w:name="_GoBack"/>
      <w:bookmarkEnd w:id="0"/>
      <w:r w:rsidRPr="0009578C">
        <w:rPr>
          <w:rFonts w:asciiTheme="minorHAnsi" w:hAnsiTheme="minorHAnsi"/>
          <w:color w:val="auto"/>
          <w:sz w:val="22"/>
          <w:szCs w:val="22"/>
        </w:rPr>
        <w:t xml:space="preserve">er te leggen. Zij zullen vervolgens een onderzoek instellen naar de klacht. </w:t>
      </w:r>
    </w:p>
    <w:p w14:paraId="529510CA" w14:textId="77777777" w:rsidR="0009578C" w:rsidRPr="0009578C" w:rsidRDefault="0009578C" w:rsidP="0009578C"/>
    <w:sectPr w:rsidR="0009578C" w:rsidRPr="0009578C" w:rsidSect="008012B9">
      <w:headerReference w:type="default"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A2A3A" w14:textId="77777777" w:rsidR="008136FC" w:rsidRDefault="008136FC" w:rsidP="003A0555">
      <w:pPr>
        <w:spacing w:after="0" w:line="240" w:lineRule="auto"/>
      </w:pPr>
      <w:r>
        <w:separator/>
      </w:r>
    </w:p>
  </w:endnote>
  <w:endnote w:type="continuationSeparator" w:id="0">
    <w:p w14:paraId="2E83CA0A" w14:textId="77777777" w:rsidR="008136FC" w:rsidRDefault="008136FC" w:rsidP="003A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8E870" w14:textId="5E2FC6D6" w:rsidR="00C2464A" w:rsidRPr="00CA69D3" w:rsidRDefault="004640B3" w:rsidP="0085269D">
    <w:pPr>
      <w:pStyle w:val="Voettekst"/>
      <w:pBdr>
        <w:top w:val="single" w:sz="4" w:space="1" w:color="auto"/>
      </w:pBdr>
      <w:rPr>
        <w:sz w:val="16"/>
        <w:szCs w:val="16"/>
      </w:rPr>
    </w:pPr>
    <w:r w:rsidRPr="004640B3">
      <w:rPr>
        <w:sz w:val="16"/>
        <w:szCs w:val="16"/>
      </w:rPr>
      <w:t>2019-08-19_0.2 RI over de AVG voor cliënten_2</w:t>
    </w:r>
    <w:r w:rsidR="00DB7400">
      <w:rPr>
        <w:sz w:val="16"/>
        <w:szCs w:val="16"/>
      </w:rPr>
      <w:br/>
      <w:t>eigenaar: bestuurder</w:t>
    </w:r>
    <w:r w:rsidR="00B92BC8">
      <w:rPr>
        <w:sz w:val="16"/>
        <w:szCs w:val="16"/>
      </w:rPr>
      <w:tab/>
    </w:r>
    <w:r w:rsidR="00B92BC8">
      <w:rPr>
        <w:sz w:val="16"/>
        <w:szCs w:val="16"/>
      </w:rPr>
      <w:tab/>
    </w:r>
    <w:r w:rsidR="00254088">
      <w:rPr>
        <w:sz w:val="16"/>
        <w:szCs w:val="16"/>
      </w:rPr>
      <w:t xml:space="preserve">pagina </w:t>
    </w:r>
    <w:r w:rsidR="00B92BC8">
      <w:rPr>
        <w:sz w:val="16"/>
        <w:szCs w:val="16"/>
      </w:rPr>
      <w:fldChar w:fldCharType="begin"/>
    </w:r>
    <w:r w:rsidR="00B92BC8">
      <w:rPr>
        <w:sz w:val="16"/>
        <w:szCs w:val="16"/>
      </w:rPr>
      <w:instrText xml:space="preserve"> PAGE   \* MERGEFORMAT </w:instrText>
    </w:r>
    <w:r w:rsidR="00B92BC8">
      <w:rPr>
        <w:sz w:val="16"/>
        <w:szCs w:val="16"/>
      </w:rPr>
      <w:fldChar w:fldCharType="separate"/>
    </w:r>
    <w:r w:rsidR="00837EF0">
      <w:rPr>
        <w:noProof/>
        <w:sz w:val="16"/>
        <w:szCs w:val="16"/>
      </w:rPr>
      <w:t>2</w:t>
    </w:r>
    <w:r w:rsidR="00B92BC8">
      <w:rPr>
        <w:sz w:val="16"/>
        <w:szCs w:val="16"/>
      </w:rPr>
      <w:fldChar w:fldCharType="end"/>
    </w:r>
    <w:r w:rsidR="00254088">
      <w:rPr>
        <w:sz w:val="16"/>
        <w:szCs w:val="16"/>
      </w:rPr>
      <w:t xml:space="preserve"> van </w:t>
    </w:r>
    <w:r w:rsidR="00254088">
      <w:rPr>
        <w:sz w:val="16"/>
        <w:szCs w:val="16"/>
      </w:rPr>
      <w:fldChar w:fldCharType="begin"/>
    </w:r>
    <w:r w:rsidR="00254088">
      <w:rPr>
        <w:sz w:val="16"/>
        <w:szCs w:val="16"/>
      </w:rPr>
      <w:instrText xml:space="preserve"> NUMPAGES   \* MERGEFORMAT </w:instrText>
    </w:r>
    <w:r w:rsidR="00254088">
      <w:rPr>
        <w:sz w:val="16"/>
        <w:szCs w:val="16"/>
      </w:rPr>
      <w:fldChar w:fldCharType="separate"/>
    </w:r>
    <w:r w:rsidR="00837EF0">
      <w:rPr>
        <w:noProof/>
        <w:sz w:val="16"/>
        <w:szCs w:val="16"/>
      </w:rPr>
      <w:t>2</w:t>
    </w:r>
    <w:r w:rsidR="00254088">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FE47E" w14:textId="02193C3A" w:rsidR="00E2185D" w:rsidRPr="00E2185D" w:rsidRDefault="004640B3" w:rsidP="00E2185D">
    <w:pPr>
      <w:pStyle w:val="Voettekst"/>
      <w:pBdr>
        <w:top w:val="single" w:sz="4" w:space="1" w:color="auto"/>
      </w:pBdr>
      <w:rPr>
        <w:sz w:val="16"/>
        <w:szCs w:val="16"/>
      </w:rPr>
    </w:pPr>
    <w:r>
      <w:rPr>
        <w:sz w:val="16"/>
        <w:szCs w:val="16"/>
      </w:rPr>
      <w:t>2019-08-19_0.2 RI over de AVG voor cliënten_2</w:t>
    </w:r>
    <w:r w:rsidR="00DB7400">
      <w:rPr>
        <w:sz w:val="16"/>
        <w:szCs w:val="16"/>
      </w:rPr>
      <w:br/>
      <w:t>eigenaar: bestuurder</w:t>
    </w:r>
    <w:r w:rsidR="0078202F">
      <w:rPr>
        <w:sz w:val="16"/>
        <w:szCs w:val="16"/>
      </w:rPr>
      <w:tab/>
    </w:r>
    <w:r w:rsidR="0078202F">
      <w:rPr>
        <w:sz w:val="16"/>
        <w:szCs w:val="16"/>
      </w:rPr>
      <w:tab/>
    </w:r>
    <w:r w:rsidR="00254088">
      <w:rPr>
        <w:sz w:val="16"/>
        <w:szCs w:val="16"/>
      </w:rPr>
      <w:t xml:space="preserve">pagina </w:t>
    </w:r>
    <w:r w:rsidR="00B92BC8">
      <w:rPr>
        <w:sz w:val="16"/>
        <w:szCs w:val="16"/>
      </w:rPr>
      <w:fldChar w:fldCharType="begin"/>
    </w:r>
    <w:r w:rsidR="00B92BC8">
      <w:rPr>
        <w:sz w:val="16"/>
        <w:szCs w:val="16"/>
      </w:rPr>
      <w:instrText xml:space="preserve"> PAGE   \* MERGEFORMAT </w:instrText>
    </w:r>
    <w:r w:rsidR="00B92BC8">
      <w:rPr>
        <w:sz w:val="16"/>
        <w:szCs w:val="16"/>
      </w:rPr>
      <w:fldChar w:fldCharType="separate"/>
    </w:r>
    <w:r w:rsidR="00837EF0">
      <w:rPr>
        <w:noProof/>
        <w:sz w:val="16"/>
        <w:szCs w:val="16"/>
      </w:rPr>
      <w:t>1</w:t>
    </w:r>
    <w:r w:rsidR="00B92BC8">
      <w:rPr>
        <w:sz w:val="16"/>
        <w:szCs w:val="16"/>
      </w:rPr>
      <w:fldChar w:fldCharType="end"/>
    </w:r>
    <w:r w:rsidR="00254088">
      <w:rPr>
        <w:sz w:val="16"/>
        <w:szCs w:val="16"/>
      </w:rPr>
      <w:t xml:space="preserve"> van </w:t>
    </w:r>
    <w:r w:rsidR="00254088">
      <w:rPr>
        <w:sz w:val="16"/>
        <w:szCs w:val="16"/>
      </w:rPr>
      <w:fldChar w:fldCharType="begin"/>
    </w:r>
    <w:r w:rsidR="00254088">
      <w:rPr>
        <w:sz w:val="16"/>
        <w:szCs w:val="16"/>
      </w:rPr>
      <w:instrText xml:space="preserve"> NUMPAGES   \* MERGEFORMAT </w:instrText>
    </w:r>
    <w:r w:rsidR="00254088">
      <w:rPr>
        <w:sz w:val="16"/>
        <w:szCs w:val="16"/>
      </w:rPr>
      <w:fldChar w:fldCharType="separate"/>
    </w:r>
    <w:r w:rsidR="00837EF0">
      <w:rPr>
        <w:noProof/>
        <w:sz w:val="16"/>
        <w:szCs w:val="16"/>
      </w:rPr>
      <w:t>2</w:t>
    </w:r>
    <w:r w:rsidR="0025408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D421B" w14:textId="77777777" w:rsidR="008136FC" w:rsidRDefault="008136FC" w:rsidP="003A0555">
      <w:pPr>
        <w:spacing w:after="0" w:line="240" w:lineRule="auto"/>
      </w:pPr>
      <w:r>
        <w:separator/>
      </w:r>
    </w:p>
  </w:footnote>
  <w:footnote w:type="continuationSeparator" w:id="0">
    <w:p w14:paraId="406C5EEF" w14:textId="77777777" w:rsidR="008136FC" w:rsidRDefault="008136FC" w:rsidP="003A0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29710" w14:textId="77777777" w:rsidR="00DE12BF" w:rsidRPr="00DE12BF" w:rsidRDefault="00DE12BF" w:rsidP="00DE12BF"/>
  <w:p w14:paraId="192A2FA2" w14:textId="77777777" w:rsidR="00DE12BF" w:rsidRDefault="00DE12B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3E421" w14:textId="77777777" w:rsidR="00CA69D3" w:rsidRDefault="009A35C6" w:rsidP="00CA69D3">
    <w:pPr>
      <w:pStyle w:val="Koptekst"/>
      <w:tabs>
        <w:tab w:val="clear" w:pos="4536"/>
        <w:tab w:val="clear" w:pos="9072"/>
        <w:tab w:val="left" w:pos="1118"/>
      </w:tabs>
    </w:pPr>
    <w:r>
      <w:rPr>
        <w:noProof/>
      </w:rPr>
      <w:drawing>
        <wp:inline distT="0" distB="0" distL="0" distR="0" wp14:anchorId="14319FA4" wp14:editId="182DF389">
          <wp:extent cx="1428482" cy="972110"/>
          <wp:effectExtent l="0" t="0" r="63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KZ docs.png"/>
                  <pic:cNvPicPr/>
                </pic:nvPicPr>
                <pic:blipFill>
                  <a:blip r:embed="rId1">
                    <a:extLst>
                      <a:ext uri="{28A0092B-C50C-407E-A947-70E740481C1C}">
                        <a14:useLocalDpi xmlns:a14="http://schemas.microsoft.com/office/drawing/2010/main" val="0"/>
                      </a:ext>
                    </a:extLst>
                  </a:blip>
                  <a:stretch>
                    <a:fillRect/>
                  </a:stretch>
                </pic:blipFill>
                <pic:spPr>
                  <a:xfrm>
                    <a:off x="0" y="0"/>
                    <a:ext cx="1428482" cy="972110"/>
                  </a:xfrm>
                  <a:prstGeom prst="rect">
                    <a:avLst/>
                  </a:prstGeom>
                </pic:spPr>
              </pic:pic>
            </a:graphicData>
          </a:graphic>
        </wp:inline>
      </w:drawing>
    </w:r>
    <w:r w:rsidR="00CA69D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6140"/>
    <w:multiLevelType w:val="hybridMultilevel"/>
    <w:tmpl w:val="3D4E2CCA"/>
    <w:lvl w:ilvl="0" w:tplc="A6848134">
      <w:start w:val="1"/>
      <w:numFmt w:val="bullet"/>
      <w:lvlText w:val=""/>
      <w:lvlJc w:val="left"/>
      <w:pPr>
        <w:tabs>
          <w:tab w:val="num" w:pos="454"/>
        </w:tabs>
        <w:ind w:left="454" w:hanging="341"/>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D1AE0"/>
    <w:multiLevelType w:val="multilevel"/>
    <w:tmpl w:val="2D903804"/>
    <w:lvl w:ilvl="0">
      <w:start w:val="1"/>
      <w:numFmt w:val="decimal"/>
      <w:pStyle w:val="Kop2"/>
      <w:lvlText w:val="%1."/>
      <w:lvlJc w:val="left"/>
      <w:pPr>
        <w:ind w:left="720" w:hanging="360"/>
      </w:pPr>
      <w:rPr>
        <w:rFonts w:hint="default"/>
      </w:rPr>
    </w:lvl>
    <w:lvl w:ilvl="1">
      <w:start w:val="3"/>
      <w:numFmt w:val="decimal"/>
      <w:pStyle w:val="Kop3"/>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8CC737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A10594"/>
    <w:multiLevelType w:val="hybridMultilevel"/>
    <w:tmpl w:val="36FE0132"/>
    <w:lvl w:ilvl="0" w:tplc="BF58319A">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7603A8E"/>
    <w:multiLevelType w:val="hybridMultilevel"/>
    <w:tmpl w:val="2BAE1E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F870E7D"/>
    <w:multiLevelType w:val="hybridMultilevel"/>
    <w:tmpl w:val="06E60BA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2A221B1"/>
    <w:multiLevelType w:val="multilevel"/>
    <w:tmpl w:val="5B88C872"/>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39AA785B"/>
    <w:multiLevelType w:val="hybridMultilevel"/>
    <w:tmpl w:val="1D0A51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7BA735D"/>
    <w:multiLevelType w:val="multilevel"/>
    <w:tmpl w:val="2AA678B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65D74AF"/>
    <w:multiLevelType w:val="multilevel"/>
    <w:tmpl w:val="7576CC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2B74F91"/>
    <w:multiLevelType w:val="hybridMultilevel"/>
    <w:tmpl w:val="2FF636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8752F96"/>
    <w:multiLevelType w:val="hybridMultilevel"/>
    <w:tmpl w:val="6E0C50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DA7784D"/>
    <w:multiLevelType w:val="multilevel"/>
    <w:tmpl w:val="0A9442E8"/>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EC4283E"/>
    <w:multiLevelType w:val="multilevel"/>
    <w:tmpl w:val="949005B2"/>
    <w:lvl w:ilvl="0">
      <w:start w:val="1"/>
      <w:numFmt w:val="decimal"/>
      <w:lvlText w:val="%1."/>
      <w:lvlJc w:val="left"/>
      <w:pPr>
        <w:tabs>
          <w:tab w:val="num" w:pos="705"/>
        </w:tabs>
        <w:ind w:left="705" w:hanging="705"/>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4" w15:restartNumberingAfterBreak="0">
    <w:nsid w:val="71DE1FE7"/>
    <w:multiLevelType w:val="hybridMultilevel"/>
    <w:tmpl w:val="20B2D71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E6A0022"/>
    <w:multiLevelType w:val="multilevel"/>
    <w:tmpl w:val="935A77E0"/>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2"/>
  </w:num>
  <w:num w:numId="2">
    <w:abstractNumId w:val="9"/>
  </w:num>
  <w:num w:numId="3">
    <w:abstractNumId w:val="8"/>
  </w:num>
  <w:num w:numId="4">
    <w:abstractNumId w:val="6"/>
  </w:num>
  <w:num w:numId="5">
    <w:abstractNumId w:val="1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10"/>
  </w:num>
  <w:num w:numId="10">
    <w:abstractNumId w:val="0"/>
  </w:num>
  <w:num w:numId="11">
    <w:abstractNumId w:val="14"/>
  </w:num>
  <w:num w:numId="12">
    <w:abstractNumId w:val="4"/>
  </w:num>
  <w:num w:numId="13">
    <w:abstractNumId w:val="1"/>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1"/>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readOnly" w:enforcement="1" w:cryptProviderType="rsaAES" w:cryptAlgorithmClass="hash" w:cryptAlgorithmType="typeAny" w:cryptAlgorithmSid="14" w:cryptSpinCount="100000" w:hash="Kvg7Jr0SgP9ulUJknOFUsgtq7yfEliOovSD67I4M1gESUMeMd8eBuQGpNfqM3dEyyWkBQJs7zY9Bn1iYxiyxzQ==" w:salt="wcJNMGvtD4UyUDzMPE/olQ=="/>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78C"/>
    <w:rsid w:val="0002540D"/>
    <w:rsid w:val="00045F36"/>
    <w:rsid w:val="00066204"/>
    <w:rsid w:val="00076EA7"/>
    <w:rsid w:val="0009578C"/>
    <w:rsid w:val="000B35B8"/>
    <w:rsid w:val="000F397B"/>
    <w:rsid w:val="00101074"/>
    <w:rsid w:val="00102528"/>
    <w:rsid w:val="001103A4"/>
    <w:rsid w:val="00114D70"/>
    <w:rsid w:val="00122872"/>
    <w:rsid w:val="0014018B"/>
    <w:rsid w:val="00142F07"/>
    <w:rsid w:val="001611EB"/>
    <w:rsid w:val="001624F9"/>
    <w:rsid w:val="00164FB5"/>
    <w:rsid w:val="0016799C"/>
    <w:rsid w:val="00175893"/>
    <w:rsid w:val="001A769C"/>
    <w:rsid w:val="00216DA5"/>
    <w:rsid w:val="00247F9F"/>
    <w:rsid w:val="00250167"/>
    <w:rsid w:val="00254088"/>
    <w:rsid w:val="00264953"/>
    <w:rsid w:val="00284167"/>
    <w:rsid w:val="002845F5"/>
    <w:rsid w:val="002B300C"/>
    <w:rsid w:val="002B38FA"/>
    <w:rsid w:val="002C1CFA"/>
    <w:rsid w:val="002C3BCE"/>
    <w:rsid w:val="00302CF0"/>
    <w:rsid w:val="003039FD"/>
    <w:rsid w:val="00312C44"/>
    <w:rsid w:val="00332C58"/>
    <w:rsid w:val="0033444B"/>
    <w:rsid w:val="00352B20"/>
    <w:rsid w:val="0036571A"/>
    <w:rsid w:val="003704BC"/>
    <w:rsid w:val="003741CF"/>
    <w:rsid w:val="003A0555"/>
    <w:rsid w:val="003B4839"/>
    <w:rsid w:val="003B6644"/>
    <w:rsid w:val="003D0874"/>
    <w:rsid w:val="003D2007"/>
    <w:rsid w:val="003D68B1"/>
    <w:rsid w:val="003E2D5F"/>
    <w:rsid w:val="003F6524"/>
    <w:rsid w:val="004210D4"/>
    <w:rsid w:val="00442AEC"/>
    <w:rsid w:val="00457BB1"/>
    <w:rsid w:val="0046026E"/>
    <w:rsid w:val="004629C0"/>
    <w:rsid w:val="004640B3"/>
    <w:rsid w:val="00490C2E"/>
    <w:rsid w:val="004A3858"/>
    <w:rsid w:val="004E0688"/>
    <w:rsid w:val="005232B3"/>
    <w:rsid w:val="005263CE"/>
    <w:rsid w:val="0054416D"/>
    <w:rsid w:val="00552080"/>
    <w:rsid w:val="0056691E"/>
    <w:rsid w:val="0057279B"/>
    <w:rsid w:val="0057292F"/>
    <w:rsid w:val="005D1CA5"/>
    <w:rsid w:val="005F45D2"/>
    <w:rsid w:val="00625D6A"/>
    <w:rsid w:val="00630894"/>
    <w:rsid w:val="00631C20"/>
    <w:rsid w:val="00656EC0"/>
    <w:rsid w:val="006B1598"/>
    <w:rsid w:val="006D0ABD"/>
    <w:rsid w:val="006E006E"/>
    <w:rsid w:val="006F3514"/>
    <w:rsid w:val="006F6BAE"/>
    <w:rsid w:val="00703F81"/>
    <w:rsid w:val="007201DB"/>
    <w:rsid w:val="007477BB"/>
    <w:rsid w:val="00764F15"/>
    <w:rsid w:val="00773343"/>
    <w:rsid w:val="0078202F"/>
    <w:rsid w:val="007B1577"/>
    <w:rsid w:val="007B6EAD"/>
    <w:rsid w:val="008012B9"/>
    <w:rsid w:val="0080152D"/>
    <w:rsid w:val="00802DB5"/>
    <w:rsid w:val="008136FC"/>
    <w:rsid w:val="00832A86"/>
    <w:rsid w:val="00837EF0"/>
    <w:rsid w:val="0085269D"/>
    <w:rsid w:val="00852D2B"/>
    <w:rsid w:val="008569F6"/>
    <w:rsid w:val="008A3FBD"/>
    <w:rsid w:val="008C2E03"/>
    <w:rsid w:val="0090295E"/>
    <w:rsid w:val="009053EF"/>
    <w:rsid w:val="00910CA4"/>
    <w:rsid w:val="00937F22"/>
    <w:rsid w:val="009451C2"/>
    <w:rsid w:val="00947B83"/>
    <w:rsid w:val="00954A09"/>
    <w:rsid w:val="00974882"/>
    <w:rsid w:val="00985B91"/>
    <w:rsid w:val="009A35C6"/>
    <w:rsid w:val="009B5306"/>
    <w:rsid w:val="009E139F"/>
    <w:rsid w:val="00A02F70"/>
    <w:rsid w:val="00A35C4D"/>
    <w:rsid w:val="00A468C3"/>
    <w:rsid w:val="00A4744A"/>
    <w:rsid w:val="00A63983"/>
    <w:rsid w:val="00A81ADC"/>
    <w:rsid w:val="00A913B4"/>
    <w:rsid w:val="00AA390A"/>
    <w:rsid w:val="00AB05BC"/>
    <w:rsid w:val="00AB6FC7"/>
    <w:rsid w:val="00AD7B5A"/>
    <w:rsid w:val="00B163F7"/>
    <w:rsid w:val="00B31252"/>
    <w:rsid w:val="00B610FB"/>
    <w:rsid w:val="00B8008B"/>
    <w:rsid w:val="00B92BC8"/>
    <w:rsid w:val="00BB52D7"/>
    <w:rsid w:val="00BC5826"/>
    <w:rsid w:val="00BF39F2"/>
    <w:rsid w:val="00C01DD1"/>
    <w:rsid w:val="00C2464A"/>
    <w:rsid w:val="00C250EC"/>
    <w:rsid w:val="00C31A2C"/>
    <w:rsid w:val="00C451F6"/>
    <w:rsid w:val="00C6388F"/>
    <w:rsid w:val="00C66E84"/>
    <w:rsid w:val="00C77DD1"/>
    <w:rsid w:val="00CA69D3"/>
    <w:rsid w:val="00CD700C"/>
    <w:rsid w:val="00CF7798"/>
    <w:rsid w:val="00D52FDB"/>
    <w:rsid w:val="00D55666"/>
    <w:rsid w:val="00D85FEA"/>
    <w:rsid w:val="00D87F8F"/>
    <w:rsid w:val="00DA6C95"/>
    <w:rsid w:val="00DB7400"/>
    <w:rsid w:val="00DB7A6D"/>
    <w:rsid w:val="00DC7C9D"/>
    <w:rsid w:val="00DE12BF"/>
    <w:rsid w:val="00DF6137"/>
    <w:rsid w:val="00E004A6"/>
    <w:rsid w:val="00E12955"/>
    <w:rsid w:val="00E2185D"/>
    <w:rsid w:val="00E56F58"/>
    <w:rsid w:val="00E5781F"/>
    <w:rsid w:val="00E80436"/>
    <w:rsid w:val="00E83B27"/>
    <w:rsid w:val="00EC5A84"/>
    <w:rsid w:val="00EE337A"/>
    <w:rsid w:val="00EF1E36"/>
    <w:rsid w:val="00F02CC5"/>
    <w:rsid w:val="00F03E69"/>
    <w:rsid w:val="00F22CD5"/>
    <w:rsid w:val="00F26B28"/>
    <w:rsid w:val="00F36DF6"/>
    <w:rsid w:val="00F87A2E"/>
    <w:rsid w:val="00FA5170"/>
    <w:rsid w:val="00FD1A50"/>
    <w:rsid w:val="00FE3AF2"/>
    <w:rsid w:val="00FF18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69A2040"/>
  <w15:docId w15:val="{94B7D67F-E7E0-4911-B988-D5BA8B5C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232B3"/>
    <w:pPr>
      <w:keepNext/>
      <w:keepLines/>
      <w:spacing w:before="480" w:after="0"/>
      <w:outlineLvl w:val="0"/>
    </w:pPr>
    <w:rPr>
      <w:rFonts w:eastAsiaTheme="majorEastAsia" w:cstheme="majorBidi"/>
      <w:b/>
      <w:bCs/>
      <w:sz w:val="36"/>
      <w:szCs w:val="28"/>
    </w:rPr>
  </w:style>
  <w:style w:type="paragraph" w:styleId="Kop2">
    <w:name w:val="heading 2"/>
    <w:basedOn w:val="Standaard"/>
    <w:next w:val="Standaard"/>
    <w:link w:val="Kop2Char"/>
    <w:autoRedefine/>
    <w:qFormat/>
    <w:rsid w:val="002845F5"/>
    <w:pPr>
      <w:keepNext/>
      <w:numPr>
        <w:numId w:val="13"/>
      </w:numPr>
      <w:spacing w:after="0" w:line="240" w:lineRule="auto"/>
      <w:outlineLvl w:val="1"/>
    </w:pPr>
    <w:rPr>
      <w:rFonts w:eastAsia="Times New Roman" w:cs="Times New Roman"/>
      <w:b/>
      <w:szCs w:val="20"/>
    </w:rPr>
  </w:style>
  <w:style w:type="paragraph" w:styleId="Kop3">
    <w:name w:val="heading 3"/>
    <w:basedOn w:val="Standaard"/>
    <w:next w:val="Standaard"/>
    <w:link w:val="Kop3Char"/>
    <w:autoRedefine/>
    <w:uiPriority w:val="9"/>
    <w:unhideWhenUsed/>
    <w:qFormat/>
    <w:rsid w:val="00142F07"/>
    <w:pPr>
      <w:keepNext/>
      <w:keepLines/>
      <w:numPr>
        <w:ilvl w:val="1"/>
        <w:numId w:val="13"/>
      </w:numPr>
      <w:spacing w:before="200" w:after="0"/>
      <w:outlineLvl w:val="2"/>
    </w:pPr>
    <w:rPr>
      <w:rFonts w:eastAsiaTheme="majorEastAsia" w:cstheme="majorBidi"/>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3A0555"/>
    <w:pPr>
      <w:tabs>
        <w:tab w:val="center" w:pos="4536"/>
        <w:tab w:val="right" w:pos="9072"/>
      </w:tabs>
      <w:spacing w:after="0" w:line="240" w:lineRule="auto"/>
    </w:pPr>
  </w:style>
  <w:style w:type="character" w:customStyle="1" w:styleId="KoptekstChar">
    <w:name w:val="Koptekst Char"/>
    <w:basedOn w:val="Standaardalinea-lettertype"/>
    <w:link w:val="Koptekst"/>
    <w:rsid w:val="003A0555"/>
  </w:style>
  <w:style w:type="paragraph" w:styleId="Voettekst">
    <w:name w:val="footer"/>
    <w:basedOn w:val="Standaard"/>
    <w:link w:val="VoettekstChar"/>
    <w:uiPriority w:val="99"/>
    <w:unhideWhenUsed/>
    <w:rsid w:val="003A05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0555"/>
  </w:style>
  <w:style w:type="paragraph" w:styleId="Ballontekst">
    <w:name w:val="Balloon Text"/>
    <w:basedOn w:val="Standaard"/>
    <w:link w:val="BallontekstChar"/>
    <w:uiPriority w:val="99"/>
    <w:semiHidden/>
    <w:unhideWhenUsed/>
    <w:rsid w:val="003A055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0555"/>
    <w:rPr>
      <w:rFonts w:ascii="Tahoma" w:hAnsi="Tahoma" w:cs="Tahoma"/>
      <w:sz w:val="16"/>
      <w:szCs w:val="16"/>
    </w:rPr>
  </w:style>
  <w:style w:type="paragraph" w:styleId="Lijstopsomteken">
    <w:name w:val="List Bullet"/>
    <w:basedOn w:val="Standaard"/>
    <w:autoRedefine/>
    <w:rsid w:val="00B8008B"/>
    <w:pPr>
      <w:spacing w:after="0" w:line="240" w:lineRule="auto"/>
    </w:pPr>
    <w:rPr>
      <w:rFonts w:ascii="Candara" w:eastAsia="Times New Roman" w:hAnsi="Candara" w:cs="Arial"/>
    </w:rPr>
  </w:style>
  <w:style w:type="paragraph" w:styleId="Lijstalinea">
    <w:name w:val="List Paragraph"/>
    <w:basedOn w:val="Standaard"/>
    <w:uiPriority w:val="34"/>
    <w:qFormat/>
    <w:rsid w:val="00B8008B"/>
    <w:pPr>
      <w:ind w:left="720"/>
      <w:contextualSpacing/>
    </w:pPr>
  </w:style>
  <w:style w:type="paragraph" w:styleId="Plattetekst">
    <w:name w:val="Body Text"/>
    <w:basedOn w:val="Standaard"/>
    <w:link w:val="PlattetekstChar"/>
    <w:semiHidden/>
    <w:unhideWhenUsed/>
    <w:rsid w:val="0056691E"/>
    <w:pPr>
      <w:widowControl w:val="0"/>
      <w:tabs>
        <w:tab w:val="left" w:pos="-1440"/>
        <w:tab w:val="left" w:pos="-720"/>
        <w:tab w:val="left" w:pos="0"/>
        <w:tab w:val="left" w:pos="285"/>
        <w:tab w:val="left" w:pos="428"/>
        <w:tab w:val="left" w:pos="571"/>
        <w:tab w:val="left" w:pos="720"/>
      </w:tabs>
      <w:spacing w:after="0" w:line="360" w:lineRule="auto"/>
      <w:jc w:val="both"/>
    </w:pPr>
    <w:rPr>
      <w:rFonts w:ascii="CG Times" w:eastAsia="Times New Roman" w:hAnsi="CG Times" w:cs="Times New Roman"/>
      <w:sz w:val="24"/>
      <w:szCs w:val="20"/>
    </w:rPr>
  </w:style>
  <w:style w:type="character" w:customStyle="1" w:styleId="PlattetekstChar">
    <w:name w:val="Platte tekst Char"/>
    <w:basedOn w:val="Standaardalinea-lettertype"/>
    <w:link w:val="Plattetekst"/>
    <w:semiHidden/>
    <w:rsid w:val="0056691E"/>
    <w:rPr>
      <w:rFonts w:ascii="CG Times" w:eastAsia="Times New Roman" w:hAnsi="CG Times" w:cs="Times New Roman"/>
      <w:sz w:val="24"/>
      <w:szCs w:val="20"/>
    </w:rPr>
  </w:style>
  <w:style w:type="paragraph" w:styleId="Plattetekstinspringen3">
    <w:name w:val="Body Text Indent 3"/>
    <w:basedOn w:val="Standaard"/>
    <w:link w:val="Plattetekstinspringen3Char"/>
    <w:unhideWhenUsed/>
    <w:rsid w:val="0056691E"/>
    <w:pPr>
      <w:spacing w:after="120" w:line="240" w:lineRule="auto"/>
      <w:ind w:left="283"/>
    </w:pPr>
    <w:rPr>
      <w:rFonts w:ascii="CG Times" w:eastAsia="Times New Roman" w:hAnsi="CG Times" w:cs="Times New Roman"/>
      <w:sz w:val="16"/>
      <w:szCs w:val="16"/>
    </w:rPr>
  </w:style>
  <w:style w:type="character" w:customStyle="1" w:styleId="Plattetekstinspringen3Char">
    <w:name w:val="Platte tekst inspringen 3 Char"/>
    <w:basedOn w:val="Standaardalinea-lettertype"/>
    <w:link w:val="Plattetekstinspringen3"/>
    <w:rsid w:val="0056691E"/>
    <w:rPr>
      <w:rFonts w:ascii="CG Times" w:eastAsia="Times New Roman" w:hAnsi="CG Times" w:cs="Times New Roman"/>
      <w:sz w:val="16"/>
      <w:szCs w:val="16"/>
    </w:rPr>
  </w:style>
  <w:style w:type="paragraph" w:customStyle="1" w:styleId="Lijstalinea1">
    <w:name w:val="Lijstalinea1"/>
    <w:basedOn w:val="Standaard"/>
    <w:rsid w:val="0056691E"/>
    <w:pPr>
      <w:ind w:left="720"/>
    </w:pPr>
    <w:rPr>
      <w:rFonts w:ascii="Calibri" w:eastAsia="Times New Roman" w:hAnsi="Calibri" w:cs="Times New Roman"/>
      <w:lang w:eastAsia="en-US"/>
    </w:rPr>
  </w:style>
  <w:style w:type="character" w:customStyle="1" w:styleId="Kop2Char">
    <w:name w:val="Kop 2 Char"/>
    <w:basedOn w:val="Standaardalinea-lettertype"/>
    <w:link w:val="Kop2"/>
    <w:rsid w:val="002845F5"/>
    <w:rPr>
      <w:rFonts w:eastAsia="Times New Roman" w:cs="Times New Roman"/>
      <w:b/>
      <w:szCs w:val="20"/>
    </w:rPr>
  </w:style>
  <w:style w:type="character" w:customStyle="1" w:styleId="Kop1Char">
    <w:name w:val="Kop 1 Char"/>
    <w:basedOn w:val="Standaardalinea-lettertype"/>
    <w:link w:val="Kop1"/>
    <w:uiPriority w:val="9"/>
    <w:rsid w:val="005232B3"/>
    <w:rPr>
      <w:rFonts w:eastAsiaTheme="majorEastAsia" w:cstheme="majorBidi"/>
      <w:b/>
      <w:bCs/>
      <w:sz w:val="36"/>
      <w:szCs w:val="28"/>
    </w:rPr>
  </w:style>
  <w:style w:type="character" w:customStyle="1" w:styleId="Kop3Char">
    <w:name w:val="Kop 3 Char"/>
    <w:basedOn w:val="Standaardalinea-lettertype"/>
    <w:link w:val="Kop3"/>
    <w:uiPriority w:val="9"/>
    <w:rsid w:val="00142F07"/>
    <w:rPr>
      <w:rFonts w:eastAsiaTheme="majorEastAsia" w:cstheme="majorBidi"/>
      <w:bCs/>
    </w:rPr>
  </w:style>
  <w:style w:type="paragraph" w:customStyle="1" w:styleId="Default">
    <w:name w:val="Default"/>
    <w:rsid w:val="0009578C"/>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814414">
      <w:bodyDiv w:val="1"/>
      <w:marLeft w:val="0"/>
      <w:marRight w:val="0"/>
      <w:marTop w:val="0"/>
      <w:marBottom w:val="0"/>
      <w:divBdr>
        <w:top w:val="none" w:sz="0" w:space="0" w:color="auto"/>
        <w:left w:val="none" w:sz="0" w:space="0" w:color="auto"/>
        <w:bottom w:val="none" w:sz="0" w:space="0" w:color="auto"/>
        <w:right w:val="none" w:sz="0" w:space="0" w:color="auto"/>
      </w:divBdr>
    </w:div>
    <w:div w:id="706684303">
      <w:bodyDiv w:val="1"/>
      <w:marLeft w:val="0"/>
      <w:marRight w:val="0"/>
      <w:marTop w:val="0"/>
      <w:marBottom w:val="0"/>
      <w:divBdr>
        <w:top w:val="none" w:sz="0" w:space="0" w:color="auto"/>
        <w:left w:val="none" w:sz="0" w:space="0" w:color="auto"/>
        <w:bottom w:val="none" w:sz="0" w:space="0" w:color="auto"/>
        <w:right w:val="none" w:sz="0" w:space="0" w:color="auto"/>
      </w:divBdr>
    </w:div>
    <w:div w:id="740445286">
      <w:bodyDiv w:val="1"/>
      <w:marLeft w:val="0"/>
      <w:marRight w:val="0"/>
      <w:marTop w:val="0"/>
      <w:marBottom w:val="0"/>
      <w:divBdr>
        <w:top w:val="none" w:sz="0" w:space="0" w:color="auto"/>
        <w:left w:val="none" w:sz="0" w:space="0" w:color="auto"/>
        <w:bottom w:val="none" w:sz="0" w:space="0" w:color="auto"/>
        <w:right w:val="none" w:sz="0" w:space="0" w:color="auto"/>
      </w:divBdr>
    </w:div>
    <w:div w:id="794904278">
      <w:bodyDiv w:val="1"/>
      <w:marLeft w:val="0"/>
      <w:marRight w:val="0"/>
      <w:marTop w:val="0"/>
      <w:marBottom w:val="0"/>
      <w:divBdr>
        <w:top w:val="none" w:sz="0" w:space="0" w:color="auto"/>
        <w:left w:val="none" w:sz="0" w:space="0" w:color="auto"/>
        <w:bottom w:val="none" w:sz="0" w:space="0" w:color="auto"/>
        <w:right w:val="none" w:sz="0" w:space="0" w:color="auto"/>
      </w:divBdr>
    </w:div>
    <w:div w:id="1635141626">
      <w:bodyDiv w:val="1"/>
      <w:marLeft w:val="0"/>
      <w:marRight w:val="0"/>
      <w:marTop w:val="0"/>
      <w:marBottom w:val="0"/>
      <w:divBdr>
        <w:top w:val="none" w:sz="0" w:space="0" w:color="auto"/>
        <w:left w:val="none" w:sz="0" w:space="0" w:color="auto"/>
        <w:bottom w:val="none" w:sz="0" w:space="0" w:color="auto"/>
        <w:right w:val="none" w:sz="0" w:space="0" w:color="auto"/>
      </w:divBdr>
    </w:div>
    <w:div w:id="176719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toor\Nextcloud\01.%20Kwaliteitsbeheer\01.02%20Orginele%20Kwaliteitsdocumenten\2018-04-01_9.1%20FO%20Sjabloon%20kwaliteitshandboek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19059-51BE-4480-AF16-F66AFEA1D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2018-04-01_9.1 FO Sjabloon kwaliteitshandboek_1</Template>
  <TotalTime>19</TotalTime>
  <Pages>2</Pages>
  <Words>563</Words>
  <Characters>3102</Characters>
  <Application>Microsoft Office Word</Application>
  <DocSecurity>8</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Unattended</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kantoor</dc:creator>
  <cp:lastModifiedBy>Anja Weterings | De Buurderij</cp:lastModifiedBy>
  <cp:revision>15</cp:revision>
  <cp:lastPrinted>2019-08-21T08:32:00Z</cp:lastPrinted>
  <dcterms:created xsi:type="dcterms:W3CDTF">2019-08-19T12:39:00Z</dcterms:created>
  <dcterms:modified xsi:type="dcterms:W3CDTF">2020-01-22T09:19:00Z</dcterms:modified>
</cp:coreProperties>
</file>